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8330" w14:textId="77777777" w:rsidR="001F44D1" w:rsidRDefault="001F44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9"/>
        <w:gridCol w:w="1550"/>
        <w:gridCol w:w="2202"/>
      </w:tblGrid>
      <w:tr w:rsidR="00787F2E" w14:paraId="30680D3D" w14:textId="77777777" w:rsidTr="00415977">
        <w:tc>
          <w:tcPr>
            <w:tcW w:w="6029" w:type="dxa"/>
          </w:tcPr>
          <w:p w14:paraId="587BB947" w14:textId="77777777" w:rsidR="00787F2E" w:rsidRDefault="00787F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Bağlı Olduğu Süreç</w:t>
            </w:r>
          </w:p>
        </w:tc>
        <w:tc>
          <w:tcPr>
            <w:tcW w:w="3752" w:type="dxa"/>
            <w:gridSpan w:val="2"/>
          </w:tcPr>
          <w:p w14:paraId="4A1F5E0E" w14:textId="01C22A2E" w:rsidR="00787F2E" w:rsidRDefault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Araştırma-Geliştirme Süreci</w:t>
            </w:r>
          </w:p>
        </w:tc>
      </w:tr>
      <w:tr w:rsidR="00787F2E" w14:paraId="4974C59F" w14:textId="77777777" w:rsidTr="00B14A62">
        <w:tc>
          <w:tcPr>
            <w:tcW w:w="6029" w:type="dxa"/>
          </w:tcPr>
          <w:p w14:paraId="22D0A1F2" w14:textId="77777777" w:rsidR="00787F2E" w:rsidRDefault="00787F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Bağlı Olduğu Faaliyet</w:t>
            </w:r>
          </w:p>
        </w:tc>
        <w:tc>
          <w:tcPr>
            <w:tcW w:w="3752" w:type="dxa"/>
            <w:gridSpan w:val="2"/>
          </w:tcPr>
          <w:p w14:paraId="40850099" w14:textId="49466F0A" w:rsidR="00787F2E" w:rsidRDefault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C.2. Araştırma Yetkinliği, İş Birlikleri ve Destekler</w:t>
            </w:r>
          </w:p>
        </w:tc>
      </w:tr>
      <w:tr w:rsidR="00787F2E" w14:paraId="39536104" w14:textId="77777777" w:rsidTr="00DE49FA">
        <w:tc>
          <w:tcPr>
            <w:tcW w:w="6029" w:type="dxa"/>
          </w:tcPr>
          <w:p w14:paraId="1FCE4F03" w14:textId="77777777" w:rsidR="00787F2E" w:rsidRDefault="00787F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Birim Stratejik Planında Bağlı Olduğu Hedef</w:t>
            </w:r>
          </w:p>
        </w:tc>
        <w:tc>
          <w:tcPr>
            <w:tcW w:w="3752" w:type="dxa"/>
            <w:gridSpan w:val="2"/>
          </w:tcPr>
          <w:p w14:paraId="201DFBD8" w14:textId="37B5355D" w:rsidR="00787F2E" w:rsidRDefault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H5.1 Değişim programlarından yararlanan fakültedeki öğrenci ve akademik personel sayısını artırmak.</w:t>
            </w:r>
          </w:p>
        </w:tc>
      </w:tr>
      <w:tr w:rsidR="00787F2E" w14:paraId="4895C433" w14:textId="77777777" w:rsidTr="0080294A">
        <w:tc>
          <w:tcPr>
            <w:tcW w:w="6029" w:type="dxa"/>
          </w:tcPr>
          <w:p w14:paraId="4EBD9E3C" w14:textId="77777777" w:rsidR="00787F2E" w:rsidRDefault="00787F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Üniversite Stratejik Planında Bağlı Olduğu Hedef</w:t>
            </w:r>
          </w:p>
        </w:tc>
        <w:tc>
          <w:tcPr>
            <w:tcW w:w="3752" w:type="dxa"/>
            <w:gridSpan w:val="2"/>
          </w:tcPr>
          <w:p w14:paraId="6296A71C" w14:textId="470B07DB" w:rsidR="00787F2E" w:rsidRDefault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H5.2 Değişim programlarından yararlanan öğrenci ve personel sayısını artırmak.</w:t>
            </w:r>
          </w:p>
        </w:tc>
      </w:tr>
      <w:tr w:rsidR="00787F2E" w14:paraId="6FB49663" w14:textId="77777777" w:rsidTr="00787F2E">
        <w:tc>
          <w:tcPr>
            <w:tcW w:w="6029" w:type="dxa"/>
          </w:tcPr>
          <w:p w14:paraId="3494A900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550" w:type="dxa"/>
          </w:tcPr>
          <w:p w14:paraId="462441FC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2202" w:type="dxa"/>
          </w:tcPr>
          <w:p w14:paraId="78044A58" w14:textId="68785872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787F2E" w14:paraId="194D3F84" w14:textId="77777777" w:rsidTr="00C50063">
        <w:trPr>
          <w:trHeight w:val="8057"/>
        </w:trPr>
        <w:tc>
          <w:tcPr>
            <w:tcW w:w="6029" w:type="dxa"/>
          </w:tcPr>
          <w:p w14:paraId="7DFA5297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325A8556" wp14:editId="55B9FC1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127000</wp:posOffset>
                      </wp:positionV>
                      <wp:extent cx="3385686" cy="592321"/>
                      <wp:effectExtent l="0" t="0" r="0" b="0"/>
                      <wp:wrapNone/>
                      <wp:docPr id="2082212513" name="Dikdörtgen: Köşeleri Yuvarlatılmış 2082212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65857" y="3496540"/>
                                <a:ext cx="3360286" cy="56692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2A5DF8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Yurtiçindeki üniversitelerin ilgili bölümlerinin takibi ve yeni anlaşmalar için hazırlıklar yapılır.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5A8556" id="Dikdörtgen: Köşeleri Yuvarlatılmış 2082212513" o:spid="_x0000_s1026" style="position:absolute;left:0;text-align:left;margin-left:14pt;margin-top:10pt;width:266.6pt;height:4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2A5DF8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Yurtiçindeki üniversitelerin ilgili bölümlerinin takibi ve yeni anlaşmalar için hazırlıklar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3F6A2A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871C0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097D5" w14:textId="77777777" w:rsidR="00787F2E" w:rsidRDefault="00787F2E" w:rsidP="00787F2E">
            <w:pPr>
              <w:spacing w:before="1"/>
              <w:ind w:left="1201" w:right="1170"/>
              <w:rPr>
                <w:rFonts w:ascii="Times New Roman" w:eastAsia="Times New Roman" w:hAnsi="Times New Roman" w:cs="Times New Roman"/>
              </w:rPr>
            </w:pPr>
          </w:p>
          <w:p w14:paraId="3E1DB25A" w14:textId="77777777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5B092C56" wp14:editId="5AB31C99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38100</wp:posOffset>
                      </wp:positionV>
                      <wp:extent cx="0" cy="216000"/>
                      <wp:effectExtent l="76200" t="0" r="57150" b="50800"/>
                      <wp:wrapNone/>
                      <wp:docPr id="2082212510" name="Düz Ok Bağlayıcısı 2082212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DEC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82212510" o:spid="_x0000_s1026" type="#_x0000_t32" style="position:absolute;margin-left:136pt;margin-top:3pt;width:0;height:1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144FF6B9" w14:textId="284B010A" w:rsidR="00787F2E" w:rsidRDefault="00C50063" w:rsidP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5D93B958" wp14:editId="4FFE6AB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127000</wp:posOffset>
                      </wp:positionV>
                      <wp:extent cx="3419377" cy="371088"/>
                      <wp:effectExtent l="0" t="0" r="0" b="0"/>
                      <wp:wrapNone/>
                      <wp:docPr id="2082212514" name="Dikdörtgen 2082212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377" cy="3710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749617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İlgili üniversiteler ile yazışmalar yürütülür.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3B958" id="Dikdörtgen 2082212514" o:spid="_x0000_s1027" style="position:absolute;left:0;text-align:left;margin-left:11.85pt;margin-top:10pt;width:269.25pt;height:2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7749617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İlgili üniversiteler ile yazışmalar yürütülür.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8CA62" w14:textId="6B125FE0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7E38EDC3" w14:textId="31AAAD16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063BB6" w14:textId="35ACC415" w:rsidR="00787F2E" w:rsidRDefault="00C50063" w:rsidP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6459B0E6" wp14:editId="0D0E5CA4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56515</wp:posOffset>
                      </wp:positionV>
                      <wp:extent cx="0" cy="216000"/>
                      <wp:effectExtent l="76200" t="0" r="57150" b="50800"/>
                      <wp:wrapNone/>
                      <wp:docPr id="2082212515" name="Düz Ok Bağlayıcısı 2082212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457DB" id="Düz Ok Bağlayıcısı 2082212515" o:spid="_x0000_s1026" type="#_x0000_t32" style="position:absolute;margin-left:134.75pt;margin-top:4.45pt;width:0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2F2DA849" w14:textId="2BD1439E" w:rsidR="00787F2E" w:rsidRDefault="00C50063" w:rsidP="00787F2E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5559B295" wp14:editId="0831CB1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139700</wp:posOffset>
                      </wp:positionV>
                      <wp:extent cx="3591560" cy="541655"/>
                      <wp:effectExtent l="0" t="0" r="0" b="0"/>
                      <wp:wrapNone/>
                      <wp:docPr id="2082212512" name="Dikdörtgen 2082212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1560" cy="541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985172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Program hakkında öğretim elemanları ve öğrenciler bilgilendirilir ve teşvik edilir. Süreci sağlıklı yürütmeleri sağlanır.</w:t>
                                  </w:r>
                                </w:p>
                                <w:p w14:paraId="087975CF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9B295" id="Dikdörtgen 2082212512" o:spid="_x0000_s1028" style="position:absolute;left:0;text-align:left;margin-left:5pt;margin-top:11pt;width:282.8pt;height:4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2985172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Program hakkında öğretim elemanları ve öğrenciler bilgilendirilir ve teşvik edilir. Süreci sağlıklı yürütmeleri sağlanır.</w:t>
                            </w:r>
                          </w:p>
                          <w:p w14:paraId="087975CF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F2E">
              <w:rPr>
                <w:rFonts w:ascii="Times New Roman" w:eastAsia="Times New Roman" w:hAnsi="Times New Roman" w:cs="Times New Roman"/>
              </w:rPr>
              <w:tab/>
            </w:r>
          </w:p>
          <w:p w14:paraId="059DB2F8" w14:textId="584B86B9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0DE77B49" w14:textId="497515C7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047152ED" w14:textId="77777777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0A86F271" w14:textId="4FBE64C0" w:rsidR="00787F2E" w:rsidRDefault="00C50063" w:rsidP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3BEAFAD5" wp14:editId="7AFBD0B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120650</wp:posOffset>
                      </wp:positionV>
                      <wp:extent cx="0" cy="295275"/>
                      <wp:effectExtent l="0" t="0" r="0" b="0"/>
                      <wp:wrapNone/>
                      <wp:docPr id="2082212507" name="Düz Ok Bağlayıcısı 2082212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1C376" id="Düz Ok Bağlayıcısı 2082212507" o:spid="_x0000_s1026" type="#_x0000_t32" style="position:absolute;margin-left:109pt;margin-top:9.5pt;width:0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760F9032" w14:textId="22B74E3C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1BC261" w14:textId="35A76F28" w:rsidR="00787F2E" w:rsidRDefault="00C50063" w:rsidP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A709EFC" wp14:editId="47C8860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131445</wp:posOffset>
                      </wp:positionV>
                      <wp:extent cx="2679700" cy="1476375"/>
                      <wp:effectExtent l="0" t="0" r="25400" b="28575"/>
                      <wp:wrapNone/>
                      <wp:docPr id="2082212509" name="Elmas 2082212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0" cy="1476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405A1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Başvuru, değerlendirme ve seçim süreçleri yürütülür.</w:t>
                                  </w:r>
                                </w:p>
                                <w:p w14:paraId="4AD8A603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09EF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082212509" o:spid="_x0000_s1029" type="#_x0000_t4" style="position:absolute;left:0;text-align:left;margin-left:3.65pt;margin-top:10.35pt;width:211pt;height:11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38405A1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Başvuru, değerlendirme ve seçim süreçleri yürütülür.</w:t>
                            </w:r>
                          </w:p>
                          <w:p w14:paraId="4AD8A603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CD297" w14:textId="28C200DA" w:rsidR="00787F2E" w:rsidRDefault="00787F2E" w:rsidP="00787F2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327AC0C" w14:textId="26491E10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73FFFCE2" w14:textId="77777777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3E95509B" w14:textId="77777777" w:rsidR="00787F2E" w:rsidRDefault="00787F2E" w:rsidP="00787F2E">
            <w:pPr>
              <w:rPr>
                <w:rFonts w:ascii="Times New Roman" w:eastAsia="Times New Roman" w:hAnsi="Times New Roman" w:cs="Times New Roman"/>
              </w:rPr>
            </w:pPr>
          </w:p>
          <w:p w14:paraId="0142105F" w14:textId="554265A6" w:rsidR="00787F2E" w:rsidRDefault="00C50063" w:rsidP="00C50063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568319CB" wp14:editId="47779072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123825</wp:posOffset>
                      </wp:positionV>
                      <wp:extent cx="523875" cy="276225"/>
                      <wp:effectExtent l="0" t="0" r="66675" b="47625"/>
                      <wp:wrapNone/>
                      <wp:docPr id="2082212508" name="Düz Ok Bağlayıcısı 208221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EBD1" id="Düz Ok Bağlayıcısı 2082212508" o:spid="_x0000_s1026" type="#_x0000_t32" style="position:absolute;margin-left:214.65pt;margin-top:9.75pt;width:4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Hayır</w:t>
            </w:r>
          </w:p>
          <w:p w14:paraId="5E7AB99E" w14:textId="03955F76" w:rsidR="00787F2E" w:rsidRDefault="00787F2E" w:rsidP="00787F2E">
            <w:pPr>
              <w:tabs>
                <w:tab w:val="left" w:pos="459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52FC994" w14:textId="4A659A69" w:rsidR="00787F2E" w:rsidRDefault="00787F2E" w:rsidP="00787F2E">
            <w:pPr>
              <w:tabs>
                <w:tab w:val="center" w:pos="2886"/>
                <w:tab w:val="left" w:pos="4918"/>
              </w:tabs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554F647" w14:textId="36E17CD2" w:rsidR="00787F2E" w:rsidRDefault="00C50063" w:rsidP="00787F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2A98A90C" wp14:editId="6905EF74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67945</wp:posOffset>
                      </wp:positionV>
                      <wp:extent cx="1164883" cy="595142"/>
                      <wp:effectExtent l="0" t="0" r="0" b="0"/>
                      <wp:wrapNone/>
                      <wp:docPr id="2082212511" name="Dikdörtgen: Köşeleri Yuvarlatılmış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883" cy="5951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DB3846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Başvuru reddedilir.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98A90C" id="Dikdörtgen: Köşeleri Yuvarlatılmış 2082212511" o:spid="_x0000_s1030" style="position:absolute;left:0;text-align:left;margin-left:200.25pt;margin-top:5.35pt;width:91.7pt;height:46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ADB3846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Başvuru reddedilir.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778CE86" w14:textId="10E8D00D" w:rsidR="00787F2E" w:rsidRDefault="00787F2E" w:rsidP="00787F2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</w:rPr>
            </w:pPr>
          </w:p>
          <w:p w14:paraId="10979E29" w14:textId="099EA3BC" w:rsidR="00787F2E" w:rsidRDefault="00C50063" w:rsidP="00787F2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5808C814" wp14:editId="6B30F73F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140335</wp:posOffset>
                      </wp:positionV>
                      <wp:extent cx="0" cy="295275"/>
                      <wp:effectExtent l="0" t="0" r="0" b="0"/>
                      <wp:wrapNone/>
                      <wp:docPr id="2082212504" name="Düz Ok Bağlayıcısı 2082212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C9692" id="Düz Ok Bağlayıcısı 2082212504" o:spid="_x0000_s1026" type="#_x0000_t32" style="position:absolute;margin-left:108.25pt;margin-top:11.05pt;width:0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02559107" w14:textId="0C4F85F5" w:rsidR="00C50063" w:rsidRDefault="00C50063" w:rsidP="00C5006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20728DFF" wp14:editId="0A98840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415925</wp:posOffset>
                      </wp:positionV>
                      <wp:extent cx="2529449" cy="693616"/>
                      <wp:effectExtent l="0" t="0" r="0" b="0"/>
                      <wp:wrapNone/>
                      <wp:docPr id="2082212505" name="Dikdörtgen: Köşeleri Yuvarlatılmış 2082212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449" cy="6936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C10477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Program kapsamında gelen ve giden öğrencilerin-akademik personelin işlemleri ve takibi yapılır.</w:t>
                                  </w:r>
                                </w:p>
                                <w:p w14:paraId="7BD5041F" w14:textId="77777777" w:rsidR="00787F2E" w:rsidRDefault="00787F2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728DFF" id="Dikdörtgen: Köşeleri Yuvarlatılmış 2082212505" o:spid="_x0000_s1031" style="position:absolute;left:0;text-align:left;margin-left:8.25pt;margin-top:32.75pt;width:199.15pt;height:54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4C10477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Program kapsamında gelen ve giden öğrencilerin-akademik personelin işlemleri ve takibi yapılır.</w:t>
                            </w:r>
                          </w:p>
                          <w:p w14:paraId="7BD5041F" w14:textId="77777777" w:rsidR="00787F2E" w:rsidRDefault="00787F2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Evet</w:t>
            </w:r>
          </w:p>
        </w:tc>
        <w:tc>
          <w:tcPr>
            <w:tcW w:w="1550" w:type="dxa"/>
          </w:tcPr>
          <w:p w14:paraId="27A964B4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8918D9" w14:textId="62381031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Farabi Bölüm Koordinatörü</w:t>
            </w:r>
          </w:p>
          <w:p w14:paraId="2E8B03F1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22F67D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56ED42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D8BA44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6EB2DE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Farabi Koordinatörlüğü</w:t>
            </w:r>
          </w:p>
          <w:p w14:paraId="79D0EBB3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EF384C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4FA8A2" w14:textId="286C9E1E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Farabi Bölüm Koordinatörü</w:t>
            </w:r>
          </w:p>
          <w:p w14:paraId="7D050D57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 </w:t>
            </w:r>
          </w:p>
          <w:p w14:paraId="45DDAF2D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Farabi Koordinatörlüğü</w:t>
            </w:r>
          </w:p>
          <w:p w14:paraId="649632D4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28D4EA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7D1669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D1884B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669065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BE42CB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151FE4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7545DF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063FE6" w14:textId="2EF597BA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Farabi Bölüm Koordinatörü</w:t>
            </w:r>
          </w:p>
          <w:p w14:paraId="28CE23C3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 </w:t>
            </w:r>
          </w:p>
          <w:p w14:paraId="256377E7" w14:textId="61D2B303" w:rsidR="00787F2E" w:rsidRPr="00C50063" w:rsidRDefault="00787F2E" w:rsidP="00C500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Farabi Koordinatörlüğü</w:t>
            </w:r>
          </w:p>
        </w:tc>
        <w:tc>
          <w:tcPr>
            <w:tcW w:w="2202" w:type="dxa"/>
          </w:tcPr>
          <w:p w14:paraId="6BE60E70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C4D6A5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Yükseköğretim Kurumları Arasında Öğrenci ve Öğretim Üyesi Değişim Programına İlişkin Yönetmelik</w:t>
            </w:r>
          </w:p>
          <w:p w14:paraId="616B70CD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D341DC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928982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B23258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4225F2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B695CC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9D87B5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6BE101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A3AA53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C9E626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8F4241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ED9A99" w14:textId="77777777" w:rsidR="00787F2E" w:rsidRDefault="00787F2E" w:rsidP="00787F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509109" w14:textId="77777777" w:rsidR="00787F2E" w:rsidRDefault="00787F2E" w:rsidP="00787F2E">
            <w:pPr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3FB9096" w14:textId="77777777" w:rsidR="00787F2E" w:rsidRDefault="00787F2E" w:rsidP="00787F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BCCFF5" w14:textId="77777777" w:rsidR="00772AC1" w:rsidRPr="00772AC1" w:rsidRDefault="00772AC1" w:rsidP="00C50063"/>
    <w:sectPr w:rsidR="00772AC1" w:rsidRPr="00772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438B" w14:textId="77777777" w:rsidR="00593C42" w:rsidRDefault="00593C42">
      <w:pPr>
        <w:spacing w:after="0" w:line="240" w:lineRule="auto"/>
      </w:pPr>
      <w:r>
        <w:separator/>
      </w:r>
    </w:p>
  </w:endnote>
  <w:endnote w:type="continuationSeparator" w:id="0">
    <w:p w14:paraId="2DFB8B34" w14:textId="77777777" w:rsidR="00593C42" w:rsidRDefault="0059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8695" w14:textId="77777777" w:rsidR="00C50063" w:rsidRDefault="00C500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5759" w14:textId="77777777" w:rsidR="001F44D1" w:rsidRDefault="001F44D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24"/>
        <w:szCs w:val="24"/>
      </w:rPr>
    </w:pPr>
  </w:p>
  <w:tbl>
    <w:tblPr>
      <w:tblStyle w:val="a1"/>
      <w:tblW w:w="10055" w:type="dxa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F44D1" w14:paraId="2633AF00" w14:textId="77777777">
      <w:trPr>
        <w:trHeight w:val="233"/>
      </w:trPr>
      <w:tc>
        <w:tcPr>
          <w:tcW w:w="2830" w:type="dxa"/>
        </w:tcPr>
        <w:p w14:paraId="65B7C985" w14:textId="77777777" w:rsidR="001F44D1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Hazırlayan</w:t>
          </w:r>
        </w:p>
      </w:tc>
      <w:tc>
        <w:tcPr>
          <w:tcW w:w="3544" w:type="dxa"/>
        </w:tcPr>
        <w:p w14:paraId="56BAEB80" w14:textId="03680C06" w:rsidR="001F44D1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Kontrol Eden</w:t>
          </w:r>
        </w:p>
      </w:tc>
      <w:tc>
        <w:tcPr>
          <w:tcW w:w="3681" w:type="dxa"/>
        </w:tcPr>
        <w:p w14:paraId="5BE974D3" w14:textId="44C8779C" w:rsidR="001F44D1" w:rsidRDefault="00000000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Onaylayan</w:t>
          </w:r>
        </w:p>
      </w:tc>
    </w:tr>
    <w:tr w:rsidR="001F44D1" w14:paraId="4C84D671" w14:textId="77777777">
      <w:trPr>
        <w:trHeight w:val="232"/>
      </w:trPr>
      <w:tc>
        <w:tcPr>
          <w:tcW w:w="2830" w:type="dxa"/>
        </w:tcPr>
        <w:p w14:paraId="27CD5F81" w14:textId="5C7E701C" w:rsidR="001F44D1" w:rsidRDefault="00772AC1" w:rsidP="00772AC1">
          <w:pPr>
            <w:spacing w:after="0" w:line="240" w:lineRule="auto"/>
            <w:jc w:val="center"/>
            <w:rPr>
              <w:color w:val="0070C0"/>
              <w:sz w:val="22"/>
              <w:szCs w:val="22"/>
            </w:rPr>
          </w:pPr>
          <w:r w:rsidRPr="00772AC1">
            <w:rPr>
              <w:sz w:val="22"/>
              <w:szCs w:val="22"/>
            </w:rPr>
            <w:t>Bölüm Kalite Komisyonu</w:t>
          </w:r>
        </w:p>
      </w:tc>
      <w:tc>
        <w:tcPr>
          <w:tcW w:w="3544" w:type="dxa"/>
        </w:tcPr>
        <w:p w14:paraId="0CD59CCD" w14:textId="54F9C9E7" w:rsidR="001F44D1" w:rsidRDefault="00772AC1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 Yardımcısı</w:t>
          </w:r>
        </w:p>
        <w:p w14:paraId="79ED1C24" w14:textId="77777777" w:rsidR="001F44D1" w:rsidRDefault="001F44D1">
          <w:pPr>
            <w:spacing w:after="0" w:line="240" w:lineRule="auto"/>
            <w:jc w:val="center"/>
            <w:rPr>
              <w:sz w:val="22"/>
              <w:szCs w:val="22"/>
            </w:rPr>
          </w:pPr>
        </w:p>
        <w:p w14:paraId="185D8FB6" w14:textId="77777777" w:rsidR="001F44D1" w:rsidRDefault="001F44D1">
          <w:pPr>
            <w:spacing w:after="0" w:line="240" w:lineRule="auto"/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585EEBB1" w14:textId="473768D6" w:rsidR="001F44D1" w:rsidRDefault="00772AC1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Başkanı</w:t>
          </w:r>
        </w:p>
      </w:tc>
    </w:tr>
  </w:tbl>
  <w:p w14:paraId="1F239188" w14:textId="77777777" w:rsidR="001F44D1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4021" w14:textId="77777777" w:rsidR="00C50063" w:rsidRDefault="00C500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4BB6" w14:textId="77777777" w:rsidR="00593C42" w:rsidRDefault="00593C42">
      <w:pPr>
        <w:spacing w:after="0" w:line="240" w:lineRule="auto"/>
      </w:pPr>
      <w:r>
        <w:separator/>
      </w:r>
    </w:p>
  </w:footnote>
  <w:footnote w:type="continuationSeparator" w:id="0">
    <w:p w14:paraId="1DBD8119" w14:textId="77777777" w:rsidR="00593C42" w:rsidRDefault="0059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0C17" w14:textId="77777777" w:rsidR="00C50063" w:rsidRDefault="00C500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B156" w14:textId="77777777" w:rsidR="001F44D1" w:rsidRDefault="001F44D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F44D1" w14:paraId="6789B00C" w14:textId="77777777">
      <w:trPr>
        <w:cantSplit/>
        <w:trHeight w:val="491"/>
      </w:trPr>
      <w:tc>
        <w:tcPr>
          <w:tcW w:w="1560" w:type="dxa"/>
          <w:vMerge w:val="restart"/>
        </w:tcPr>
        <w:p w14:paraId="33AA1A6B" w14:textId="77777777" w:rsidR="001F44D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5817AD8" wp14:editId="3352A13D">
                <wp:extent cx="853440" cy="853440"/>
                <wp:effectExtent l="0" t="0" r="0" b="0"/>
                <wp:docPr id="20822125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6191AB5B" w14:textId="41A56D57" w:rsidR="00C50063" w:rsidRDefault="00C50063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1FC43D1C" w14:textId="0887ECBC" w:rsidR="001F44D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46692487" w14:textId="77777777" w:rsidR="001F44D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FARABİ DEĞİŞİM PROGRAMI İŞ AKIŞI</w:t>
          </w:r>
        </w:p>
      </w:tc>
      <w:tc>
        <w:tcPr>
          <w:tcW w:w="1701" w:type="dxa"/>
          <w:vAlign w:val="center"/>
        </w:tcPr>
        <w:p w14:paraId="4AAB2237" w14:textId="77777777" w:rsidR="001F44D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Doküman No</w:t>
          </w:r>
        </w:p>
      </w:tc>
      <w:tc>
        <w:tcPr>
          <w:tcW w:w="1650" w:type="dxa"/>
          <w:vAlign w:val="center"/>
        </w:tcPr>
        <w:p w14:paraId="224C6349" w14:textId="0CFBD619" w:rsidR="001F44D1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SBF-SAY-İA-0</w:t>
          </w:r>
          <w:r w:rsidR="00C50063">
            <w:rPr>
              <w:sz w:val="22"/>
              <w:szCs w:val="22"/>
            </w:rPr>
            <w:t>10</w:t>
          </w:r>
        </w:p>
      </w:tc>
    </w:tr>
    <w:tr w:rsidR="001F44D1" w14:paraId="562527CA" w14:textId="77777777">
      <w:trPr>
        <w:cantSplit/>
        <w:trHeight w:val="491"/>
      </w:trPr>
      <w:tc>
        <w:tcPr>
          <w:tcW w:w="1560" w:type="dxa"/>
          <w:vMerge/>
        </w:tcPr>
        <w:p w14:paraId="2833B5F8" w14:textId="77777777" w:rsidR="001F44D1" w:rsidRDefault="001F44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62D8BD5D" w14:textId="77777777" w:rsidR="001F44D1" w:rsidRDefault="001F44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2FE5838F" w14:textId="77777777" w:rsidR="001F44D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İlk yayın tarihi</w:t>
          </w:r>
        </w:p>
      </w:tc>
      <w:tc>
        <w:tcPr>
          <w:tcW w:w="1650" w:type="dxa"/>
          <w:vAlign w:val="center"/>
        </w:tcPr>
        <w:p w14:paraId="12F4D893" w14:textId="70F11B1B" w:rsidR="001F44D1" w:rsidRDefault="00C50063">
          <w:pPr>
            <w:jc w:val="left"/>
            <w:rPr>
              <w:sz w:val="22"/>
              <w:szCs w:val="22"/>
            </w:rPr>
          </w:pPr>
          <w:r w:rsidRPr="00C50063">
            <w:rPr>
              <w:sz w:val="22"/>
              <w:szCs w:val="22"/>
            </w:rPr>
            <w:t>22</w:t>
          </w:r>
          <w:r w:rsidR="00000000" w:rsidRPr="00C50063">
            <w:rPr>
              <w:sz w:val="22"/>
              <w:szCs w:val="22"/>
            </w:rPr>
            <w:t>.0</w:t>
          </w:r>
          <w:r w:rsidRPr="00C50063">
            <w:rPr>
              <w:sz w:val="22"/>
              <w:szCs w:val="22"/>
            </w:rPr>
            <w:t>5</w:t>
          </w:r>
          <w:r w:rsidR="00000000" w:rsidRPr="00C50063">
            <w:rPr>
              <w:sz w:val="22"/>
              <w:szCs w:val="22"/>
            </w:rPr>
            <w:t>.202</w:t>
          </w:r>
          <w:r w:rsidRPr="00C50063">
            <w:rPr>
              <w:sz w:val="22"/>
              <w:szCs w:val="22"/>
            </w:rPr>
            <w:t>5</w:t>
          </w:r>
        </w:p>
      </w:tc>
    </w:tr>
    <w:tr w:rsidR="001F44D1" w14:paraId="49F89D27" w14:textId="77777777">
      <w:trPr>
        <w:cantSplit/>
        <w:trHeight w:val="491"/>
      </w:trPr>
      <w:tc>
        <w:tcPr>
          <w:tcW w:w="1560" w:type="dxa"/>
          <w:vMerge/>
        </w:tcPr>
        <w:p w14:paraId="6A74468C" w14:textId="77777777" w:rsidR="001F44D1" w:rsidRDefault="001F44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9C364B8" w14:textId="77777777" w:rsidR="001F44D1" w:rsidRDefault="001F44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27FBA3FD" w14:textId="77777777" w:rsidR="001F44D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Rev. No / Tarih</w:t>
          </w:r>
        </w:p>
      </w:tc>
      <w:tc>
        <w:tcPr>
          <w:tcW w:w="1650" w:type="dxa"/>
          <w:vAlign w:val="center"/>
        </w:tcPr>
        <w:p w14:paraId="7BCEDCC6" w14:textId="77777777" w:rsidR="001F44D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1F44D1" w14:paraId="715DD5D2" w14:textId="77777777">
      <w:trPr>
        <w:cantSplit/>
        <w:trHeight w:val="491"/>
      </w:trPr>
      <w:tc>
        <w:tcPr>
          <w:tcW w:w="1560" w:type="dxa"/>
          <w:vMerge/>
        </w:tcPr>
        <w:p w14:paraId="61B1B982" w14:textId="77777777" w:rsidR="001F44D1" w:rsidRDefault="001F44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7A268FFB" w14:textId="77777777" w:rsidR="001F44D1" w:rsidRDefault="001F44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346E95A2" w14:textId="77777777" w:rsidR="001F44D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Sayfa sayısı</w:t>
          </w:r>
        </w:p>
      </w:tc>
      <w:tc>
        <w:tcPr>
          <w:tcW w:w="1650" w:type="dxa"/>
          <w:vAlign w:val="center"/>
        </w:tcPr>
        <w:p w14:paraId="116F2EA9" w14:textId="77777777" w:rsidR="001F44D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787F2E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787F2E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37E0BD9E" w14:textId="77777777" w:rsidR="001F44D1" w:rsidRDefault="001F44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F9A3" w14:textId="77777777" w:rsidR="00C50063" w:rsidRDefault="00C500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D1"/>
    <w:rsid w:val="001F44D1"/>
    <w:rsid w:val="00593C42"/>
    <w:rsid w:val="006742AB"/>
    <w:rsid w:val="00772AC1"/>
    <w:rsid w:val="00787F2E"/>
    <w:rsid w:val="00C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C373"/>
  <w15:docId w15:val="{CA3611AE-0794-40C6-9C99-CB393EE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36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gX1uHjTeZwwwP8Vx53d00mq6qg==">CgMxLjA4AHIhMWtTUGtxNm9jWTRNS1U3am9nVVk1VXV3di1SVEV1NVFv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7</cp:revision>
  <dcterms:created xsi:type="dcterms:W3CDTF">2024-02-14T08:56:00Z</dcterms:created>
  <dcterms:modified xsi:type="dcterms:W3CDTF">2025-08-27T10:11:00Z</dcterms:modified>
</cp:coreProperties>
</file>