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BCF" w:rsidRDefault="00D23BCF" w:rsidP="00D23BCF">
      <w:pPr>
        <w:jc w:val="center"/>
        <w:rPr>
          <w:rFonts w:ascii="Times New Roman" w:hAnsi="Times New Roman" w:cs="Times New Roman"/>
          <w:b/>
          <w:sz w:val="24"/>
        </w:rPr>
      </w:pPr>
      <w:r>
        <w:rPr>
          <w:rFonts w:ascii="Times New Roman" w:hAnsi="Times New Roman" w:cs="Times New Roman"/>
          <w:b/>
          <w:sz w:val="24"/>
        </w:rPr>
        <w:t>BANDIRMA ONYEDİ EYLÜL ÜNİVERSİTESİ</w:t>
      </w:r>
    </w:p>
    <w:p w:rsidR="00D23BCF" w:rsidRDefault="00D23BCF" w:rsidP="00D23BCF">
      <w:pPr>
        <w:jc w:val="center"/>
        <w:rPr>
          <w:rFonts w:ascii="Times New Roman" w:hAnsi="Times New Roman" w:cs="Times New Roman"/>
          <w:b/>
          <w:sz w:val="24"/>
        </w:rPr>
      </w:pPr>
      <w:r>
        <w:rPr>
          <w:rFonts w:ascii="Times New Roman" w:hAnsi="Times New Roman" w:cs="Times New Roman"/>
          <w:b/>
          <w:sz w:val="24"/>
        </w:rPr>
        <w:t xml:space="preserve">ZORUNLU </w:t>
      </w:r>
      <w:r w:rsidR="0006698D">
        <w:rPr>
          <w:rFonts w:ascii="Times New Roman" w:hAnsi="Times New Roman" w:cs="Times New Roman"/>
          <w:b/>
          <w:sz w:val="24"/>
        </w:rPr>
        <w:t>ATATÜRK İLKELERİ VE İNKILAP TARİHİ-I</w:t>
      </w:r>
      <w:r>
        <w:rPr>
          <w:rFonts w:ascii="Times New Roman" w:hAnsi="Times New Roman" w:cs="Times New Roman"/>
          <w:b/>
          <w:sz w:val="24"/>
        </w:rPr>
        <w:t xml:space="preserve"> DERSİ MUAFİYET SINAVI</w:t>
      </w:r>
    </w:p>
    <w:p w:rsidR="00D23BCF" w:rsidRDefault="00D5562F" w:rsidP="00D23BCF">
      <w:pPr>
        <w:jc w:val="center"/>
        <w:rPr>
          <w:rFonts w:ascii="Times New Roman" w:hAnsi="Times New Roman" w:cs="Times New Roman"/>
          <w:b/>
          <w:sz w:val="24"/>
        </w:rPr>
      </w:pPr>
      <w:r>
        <w:rPr>
          <w:rFonts w:ascii="Times New Roman" w:hAnsi="Times New Roman" w:cs="Times New Roman"/>
          <w:b/>
          <w:sz w:val="24"/>
        </w:rPr>
        <w:t>(202</w:t>
      </w:r>
      <w:r w:rsidR="00C07C3F">
        <w:rPr>
          <w:rFonts w:ascii="Times New Roman" w:hAnsi="Times New Roman" w:cs="Times New Roman"/>
          <w:b/>
          <w:sz w:val="24"/>
        </w:rPr>
        <w:t>2</w:t>
      </w:r>
      <w:r w:rsidR="00D23BCF">
        <w:rPr>
          <w:rFonts w:ascii="Times New Roman" w:hAnsi="Times New Roman" w:cs="Times New Roman"/>
          <w:b/>
          <w:sz w:val="24"/>
        </w:rPr>
        <w:t xml:space="preserve"> Yılında Kayıt Olan Tüm Fakülte ve Meslek Yüksekokulları Öğrencileri için)</w:t>
      </w:r>
    </w:p>
    <w:p w:rsidR="00D23BCF" w:rsidRDefault="00D23BCF" w:rsidP="00D23BCF">
      <w:pPr>
        <w:jc w:val="both"/>
        <w:rPr>
          <w:rFonts w:ascii="Times New Roman" w:hAnsi="Times New Roman" w:cs="Times New Roman"/>
          <w:sz w:val="24"/>
        </w:rPr>
      </w:pPr>
    </w:p>
    <w:p w:rsidR="00D23BCF" w:rsidRDefault="00D23BCF" w:rsidP="00D23BCF">
      <w:pPr>
        <w:ind w:firstLine="708"/>
        <w:jc w:val="both"/>
        <w:rPr>
          <w:rFonts w:ascii="Times New Roman" w:hAnsi="Times New Roman" w:cs="Times New Roman"/>
          <w:sz w:val="24"/>
        </w:rPr>
      </w:pPr>
      <w:r>
        <w:rPr>
          <w:rFonts w:ascii="Times New Roman" w:hAnsi="Times New Roman" w:cs="Times New Roman"/>
          <w:sz w:val="24"/>
        </w:rPr>
        <w:t xml:space="preserve">Üniversitemize bağlı Fakültelerin tüm bölümlerinde ve Meslek Yüksekokullarının tüm bölümlerinde </w:t>
      </w:r>
      <w:r w:rsidR="00C17C5D">
        <w:rPr>
          <w:rFonts w:ascii="Times New Roman" w:hAnsi="Times New Roman" w:cs="Times New Roman"/>
          <w:sz w:val="24"/>
        </w:rPr>
        <w:t>Atatürk İlkeleri ve İnkılap Tarihi-I dersi</w:t>
      </w:r>
      <w:r>
        <w:rPr>
          <w:rFonts w:ascii="Times New Roman" w:hAnsi="Times New Roman" w:cs="Times New Roman"/>
          <w:sz w:val="24"/>
        </w:rPr>
        <w:t xml:space="preserve"> zorunlu ders kapsamındadır. Bu</w:t>
      </w:r>
      <w:r w:rsidR="00C07C3F">
        <w:rPr>
          <w:rFonts w:ascii="Times New Roman" w:hAnsi="Times New Roman" w:cs="Times New Roman"/>
          <w:sz w:val="24"/>
        </w:rPr>
        <w:t xml:space="preserve"> dersten muaf olmak isteyen 2022</w:t>
      </w:r>
      <w:r>
        <w:rPr>
          <w:rFonts w:ascii="Times New Roman" w:hAnsi="Times New Roman" w:cs="Times New Roman"/>
          <w:sz w:val="24"/>
        </w:rPr>
        <w:t xml:space="preserve"> girişli öğrenciler için Muafiyet Sınavı açılacaktır. Yapılacak olan sınavda yeterli puanı alan öğrenciler bu dersleri almayacaklardır. </w:t>
      </w:r>
    </w:p>
    <w:p w:rsidR="007E37D0" w:rsidRDefault="00D23BCF" w:rsidP="007E37D0">
      <w:pPr>
        <w:ind w:firstLine="708"/>
        <w:jc w:val="both"/>
        <w:rPr>
          <w:rFonts w:ascii="Times New Roman" w:hAnsi="Times New Roman" w:cs="Times New Roman"/>
          <w:sz w:val="24"/>
        </w:rPr>
      </w:pPr>
      <w:r>
        <w:rPr>
          <w:rFonts w:ascii="Times New Roman" w:hAnsi="Times New Roman" w:cs="Times New Roman"/>
          <w:sz w:val="24"/>
        </w:rPr>
        <w:t xml:space="preserve">Sınav; 100 (yüz) puan üzerinden değerlendirilir. Sınavdan CC 60 (altmış) ve üstü puan alan öğrenciler </w:t>
      </w:r>
      <w:r w:rsidR="00C17C5D" w:rsidRPr="00C17C5D">
        <w:rPr>
          <w:rFonts w:ascii="Times New Roman" w:hAnsi="Times New Roman" w:cs="Times New Roman"/>
          <w:sz w:val="24"/>
        </w:rPr>
        <w:t xml:space="preserve">Atatürk İlkeleri ve İnkılap Tarihi-I </w:t>
      </w:r>
      <w:r w:rsidR="00C17C5D">
        <w:rPr>
          <w:rFonts w:ascii="Times New Roman" w:hAnsi="Times New Roman" w:cs="Times New Roman"/>
          <w:sz w:val="24"/>
        </w:rPr>
        <w:t>ders</w:t>
      </w:r>
      <w:r>
        <w:rPr>
          <w:rFonts w:ascii="Times New Roman" w:hAnsi="Times New Roman" w:cs="Times New Roman"/>
          <w:sz w:val="24"/>
        </w:rPr>
        <w:t>inden muaf olurlar. Öğrencilerin al</w:t>
      </w:r>
      <w:r w:rsidR="00C17C5D">
        <w:rPr>
          <w:rFonts w:ascii="Times New Roman" w:hAnsi="Times New Roman" w:cs="Times New Roman"/>
          <w:sz w:val="24"/>
        </w:rPr>
        <w:t>dıkları puan muaf olunan ders</w:t>
      </w:r>
      <w:r>
        <w:rPr>
          <w:rFonts w:ascii="Times New Roman" w:hAnsi="Times New Roman" w:cs="Times New Roman"/>
          <w:sz w:val="24"/>
        </w:rPr>
        <w:t xml:space="preserve">in notu yerine geçer ve mezuniyet not ortalamasında hesaba katılır. Sınavdan alınan puan öğrencilerin almak zorunda oldukları ders için de geçerli olacaktır. Aynı sınavdan 60 puanın altında puan alarak </w:t>
      </w:r>
      <w:r w:rsidR="00C17C5D" w:rsidRPr="00C17C5D">
        <w:rPr>
          <w:rFonts w:ascii="Times New Roman" w:hAnsi="Times New Roman" w:cs="Times New Roman"/>
          <w:sz w:val="24"/>
        </w:rPr>
        <w:t>Atatü</w:t>
      </w:r>
      <w:r w:rsidR="00C17C5D">
        <w:rPr>
          <w:rFonts w:ascii="Times New Roman" w:hAnsi="Times New Roman" w:cs="Times New Roman"/>
          <w:sz w:val="24"/>
        </w:rPr>
        <w:t xml:space="preserve">rk İlkeleri ve İnkılap Tarihi-I </w:t>
      </w:r>
      <w:proofErr w:type="spellStart"/>
      <w:r w:rsidR="00C17C5D">
        <w:rPr>
          <w:rFonts w:ascii="Times New Roman" w:hAnsi="Times New Roman" w:cs="Times New Roman"/>
          <w:sz w:val="24"/>
        </w:rPr>
        <w:t>dersi</w:t>
      </w:r>
      <w:r>
        <w:rPr>
          <w:rFonts w:ascii="Times New Roman" w:hAnsi="Times New Roman" w:cs="Times New Roman"/>
          <w:sz w:val="24"/>
        </w:rPr>
        <w:t>den</w:t>
      </w:r>
      <w:proofErr w:type="spellEnd"/>
      <w:r>
        <w:rPr>
          <w:rFonts w:ascii="Times New Roman" w:hAnsi="Times New Roman" w:cs="Times New Roman"/>
          <w:sz w:val="24"/>
        </w:rPr>
        <w:t xml:space="preserve"> muaf olamayan öğrenciler </w:t>
      </w:r>
      <w:r w:rsidR="00C17C5D" w:rsidRPr="00C17C5D">
        <w:rPr>
          <w:rFonts w:ascii="Times New Roman" w:hAnsi="Times New Roman" w:cs="Times New Roman"/>
          <w:sz w:val="24"/>
        </w:rPr>
        <w:t xml:space="preserve">Atatürk İlkeleri ve İnkılap Tarihi-I </w:t>
      </w:r>
      <w:r w:rsidR="00C17C5D">
        <w:rPr>
          <w:rFonts w:ascii="Times New Roman" w:hAnsi="Times New Roman" w:cs="Times New Roman"/>
          <w:sz w:val="24"/>
        </w:rPr>
        <w:t>dersini</w:t>
      </w:r>
      <w:r>
        <w:rPr>
          <w:rFonts w:ascii="Times New Roman" w:hAnsi="Times New Roman" w:cs="Times New Roman"/>
          <w:sz w:val="24"/>
        </w:rPr>
        <w:t xml:space="preserve"> almakla yükümlüdür. </w:t>
      </w:r>
    </w:p>
    <w:p w:rsidR="00D23BCF" w:rsidRDefault="00D23BCF" w:rsidP="007E37D0">
      <w:pPr>
        <w:ind w:firstLine="708"/>
        <w:jc w:val="both"/>
        <w:rPr>
          <w:rFonts w:ascii="Times New Roman" w:hAnsi="Times New Roman" w:cs="Times New Roman"/>
          <w:sz w:val="24"/>
        </w:rPr>
      </w:pPr>
      <w:r>
        <w:rPr>
          <w:rFonts w:ascii="Times New Roman" w:hAnsi="Times New Roman" w:cs="Times New Roman"/>
          <w:sz w:val="24"/>
        </w:rPr>
        <w:t xml:space="preserve">Sınavda; </w:t>
      </w:r>
      <w:r w:rsidR="00C17C5D">
        <w:rPr>
          <w:rFonts w:ascii="Times New Roman" w:hAnsi="Times New Roman" w:cs="Times New Roman"/>
          <w:sz w:val="24"/>
        </w:rPr>
        <w:t>Türk İnkılabını etkileyen faktörler başlığı altında, XIX. ve XX. yy.</w:t>
      </w:r>
      <w:r w:rsidR="007E37D0">
        <w:rPr>
          <w:rFonts w:ascii="Times New Roman" w:hAnsi="Times New Roman" w:cs="Times New Roman"/>
          <w:sz w:val="24"/>
        </w:rPr>
        <w:t xml:space="preserve"> da Osmanlı </w:t>
      </w:r>
      <w:r w:rsidR="00C17C5D">
        <w:rPr>
          <w:rFonts w:ascii="Times New Roman" w:hAnsi="Times New Roman" w:cs="Times New Roman"/>
          <w:sz w:val="24"/>
        </w:rPr>
        <w:t>Devleti’nin genel durumu (Islahatlar, fikir akımları, Trablusgarp Savaşı, Balkan Savaşları), Birinci Dünya Savaşı (sebepleri, başlaması, süreci, Osmanlı Devleti’nin sa</w:t>
      </w:r>
      <w:r w:rsidR="007E37D0">
        <w:rPr>
          <w:rFonts w:ascii="Times New Roman" w:hAnsi="Times New Roman" w:cs="Times New Roman"/>
          <w:sz w:val="24"/>
        </w:rPr>
        <w:t xml:space="preserve">vaşa katılması, cepheler, savaş </w:t>
      </w:r>
      <w:r w:rsidR="00C17C5D">
        <w:rPr>
          <w:rFonts w:ascii="Times New Roman" w:hAnsi="Times New Roman" w:cs="Times New Roman"/>
          <w:sz w:val="24"/>
        </w:rPr>
        <w:t>esnasında yaşanan önemli gelişmeler, savaşın sona ermesi, savaş sonunda yapılan antlaşmalar</w:t>
      </w:r>
      <w:r w:rsidR="007E37D0">
        <w:rPr>
          <w:rFonts w:ascii="Times New Roman" w:hAnsi="Times New Roman" w:cs="Times New Roman"/>
          <w:sz w:val="24"/>
        </w:rPr>
        <w:t xml:space="preserve">), Mondros Mütarekesi ve sonuçları, İzmir’in işgali, cemiyetler, Kurtuluş Savaşı’na hazırlık süreci (Mustafa Kemal’in Samsun’a çıkışı, genelgeler ve kongreler dönemi), Misak-ı </w:t>
      </w:r>
      <w:proofErr w:type="spellStart"/>
      <w:r w:rsidR="007E37D0">
        <w:rPr>
          <w:rFonts w:ascii="Times New Roman" w:hAnsi="Times New Roman" w:cs="Times New Roman"/>
          <w:sz w:val="24"/>
        </w:rPr>
        <w:t>Milli’nin</w:t>
      </w:r>
      <w:proofErr w:type="spellEnd"/>
      <w:r w:rsidR="007E37D0">
        <w:rPr>
          <w:rFonts w:ascii="Times New Roman" w:hAnsi="Times New Roman" w:cs="Times New Roman"/>
          <w:sz w:val="24"/>
        </w:rPr>
        <w:t xml:space="preserve"> ilanı, </w:t>
      </w:r>
      <w:proofErr w:type="spellStart"/>
      <w:r w:rsidR="007E37D0">
        <w:rPr>
          <w:rFonts w:ascii="Times New Roman" w:hAnsi="Times New Roman" w:cs="Times New Roman"/>
          <w:sz w:val="24"/>
        </w:rPr>
        <w:t>I.TBMM’nin</w:t>
      </w:r>
      <w:proofErr w:type="spellEnd"/>
      <w:r w:rsidR="007E37D0">
        <w:rPr>
          <w:rFonts w:ascii="Times New Roman" w:hAnsi="Times New Roman" w:cs="Times New Roman"/>
          <w:sz w:val="24"/>
        </w:rPr>
        <w:t xml:space="preserve"> açılması, TBMM’ye karşı çıkan ayaklanmalar, Sevr Anlaşması, Kurtuluş Savaşı süreci (Düzenli ordunun kurulması, cepheler ve bu cephelerde yapılan mücadeleler, Doğu cephesi, Ermeni sorunu ve Tehcir Kanunu, İnönü Savaşları, Sakarya Savaşı, Büyük Taarruz, Londra Konferansı, Teşkilat-ı Esasiye, Tekalif-i Milliye Emirleri…), Mudanya Mütarekesi ve Lozan Anlaşması </w:t>
      </w:r>
      <w:r>
        <w:rPr>
          <w:rFonts w:ascii="Times New Roman" w:hAnsi="Times New Roman" w:cs="Times New Roman"/>
          <w:sz w:val="24"/>
        </w:rPr>
        <w:t xml:space="preserve">konuları ele alınacaktır. </w:t>
      </w:r>
    </w:p>
    <w:p w:rsidR="00D23BCF" w:rsidRDefault="00D23BCF" w:rsidP="00D23BCF">
      <w:pPr>
        <w:ind w:firstLine="708"/>
        <w:jc w:val="both"/>
        <w:rPr>
          <w:rFonts w:ascii="Times New Roman" w:hAnsi="Times New Roman" w:cs="Times New Roman"/>
          <w:sz w:val="24"/>
        </w:rPr>
      </w:pPr>
      <w:r>
        <w:rPr>
          <w:rFonts w:ascii="Times New Roman" w:hAnsi="Times New Roman" w:cs="Times New Roman"/>
          <w:sz w:val="24"/>
        </w:rPr>
        <w:t>Sınava girmek zorunlu olmayıp, isteye</w:t>
      </w:r>
      <w:r w:rsidR="007E37D0">
        <w:rPr>
          <w:rFonts w:ascii="Times New Roman" w:hAnsi="Times New Roman" w:cs="Times New Roman"/>
          <w:sz w:val="24"/>
        </w:rPr>
        <w:t>n öğrenciler kayıtlı oldukları Fakülte Dekanlığına ve Meslek Yüksekokulu M</w:t>
      </w:r>
      <w:r>
        <w:rPr>
          <w:rFonts w:ascii="Times New Roman" w:hAnsi="Times New Roman" w:cs="Times New Roman"/>
          <w:sz w:val="24"/>
        </w:rPr>
        <w:t xml:space="preserve">üdürlüğüne ekteki dilekçe ile başvuracaklardır. </w:t>
      </w:r>
    </w:p>
    <w:p w:rsidR="00D23BCF" w:rsidRDefault="00D23BCF" w:rsidP="00D23BCF">
      <w:pPr>
        <w:ind w:left="708"/>
        <w:jc w:val="both"/>
        <w:rPr>
          <w:rFonts w:ascii="Times New Roman" w:hAnsi="Times New Roman" w:cs="Times New Roman"/>
          <w:sz w:val="24"/>
        </w:rPr>
      </w:pPr>
      <w:r>
        <w:rPr>
          <w:rFonts w:ascii="Times New Roman" w:hAnsi="Times New Roman" w:cs="Times New Roman"/>
          <w:b/>
          <w:sz w:val="24"/>
        </w:rPr>
        <w:t>Başvuru Tarihleri:</w:t>
      </w:r>
      <w:r w:rsidR="005A7B4B">
        <w:rPr>
          <w:rFonts w:ascii="Times New Roman" w:hAnsi="Times New Roman" w:cs="Times New Roman"/>
          <w:sz w:val="24"/>
        </w:rPr>
        <w:t xml:space="preserve"> </w:t>
      </w:r>
      <w:r w:rsidR="00C07C3F">
        <w:rPr>
          <w:rFonts w:ascii="Times New Roman" w:hAnsi="Times New Roman" w:cs="Times New Roman"/>
          <w:sz w:val="24"/>
        </w:rPr>
        <w:t>12 Eylül – 16</w:t>
      </w:r>
      <w:r>
        <w:rPr>
          <w:rFonts w:ascii="Times New Roman" w:hAnsi="Times New Roman" w:cs="Times New Roman"/>
          <w:sz w:val="24"/>
        </w:rPr>
        <w:t xml:space="preserve"> Eylül (saat 17:00’a kadar) </w:t>
      </w:r>
    </w:p>
    <w:p w:rsidR="00D23BCF" w:rsidRDefault="00D23BCF" w:rsidP="00D23BCF">
      <w:pPr>
        <w:ind w:left="708"/>
        <w:jc w:val="both"/>
        <w:rPr>
          <w:rFonts w:ascii="Times New Roman" w:hAnsi="Times New Roman" w:cs="Times New Roman"/>
          <w:sz w:val="24"/>
        </w:rPr>
      </w:pPr>
      <w:r>
        <w:rPr>
          <w:rFonts w:ascii="Times New Roman" w:hAnsi="Times New Roman" w:cs="Times New Roman"/>
          <w:b/>
          <w:sz w:val="24"/>
        </w:rPr>
        <w:t>Sınav Tarihi:</w:t>
      </w:r>
      <w:r w:rsidR="00C07C3F">
        <w:rPr>
          <w:rFonts w:ascii="Times New Roman" w:hAnsi="Times New Roman" w:cs="Times New Roman"/>
          <w:sz w:val="24"/>
        </w:rPr>
        <w:t xml:space="preserve"> </w:t>
      </w:r>
      <w:r w:rsidR="00D17EF5">
        <w:rPr>
          <w:rFonts w:ascii="Times New Roman" w:hAnsi="Times New Roman" w:cs="Times New Roman"/>
          <w:sz w:val="24"/>
        </w:rPr>
        <w:t>26</w:t>
      </w:r>
      <w:bookmarkStart w:id="0" w:name="_GoBack"/>
      <w:bookmarkEnd w:id="0"/>
      <w:r w:rsidR="00D5562F">
        <w:rPr>
          <w:rFonts w:ascii="Times New Roman" w:hAnsi="Times New Roman" w:cs="Times New Roman"/>
          <w:sz w:val="24"/>
        </w:rPr>
        <w:t xml:space="preserve"> Eylül 202</w:t>
      </w:r>
      <w:r w:rsidR="00C07C3F">
        <w:rPr>
          <w:rFonts w:ascii="Times New Roman" w:hAnsi="Times New Roman" w:cs="Times New Roman"/>
          <w:sz w:val="24"/>
        </w:rPr>
        <w:t>2, Pazartesi</w:t>
      </w:r>
      <w:r>
        <w:rPr>
          <w:rFonts w:ascii="Times New Roman" w:hAnsi="Times New Roman" w:cs="Times New Roman"/>
          <w:sz w:val="24"/>
        </w:rPr>
        <w:t xml:space="preserve"> </w:t>
      </w:r>
    </w:p>
    <w:p w:rsidR="00D23BCF" w:rsidRDefault="00D23BCF" w:rsidP="00D23BCF">
      <w:pPr>
        <w:ind w:left="708"/>
        <w:jc w:val="both"/>
        <w:rPr>
          <w:rFonts w:ascii="Times New Roman" w:hAnsi="Times New Roman" w:cs="Times New Roman"/>
          <w:sz w:val="24"/>
        </w:rPr>
      </w:pPr>
      <w:r>
        <w:rPr>
          <w:rFonts w:ascii="Times New Roman" w:hAnsi="Times New Roman" w:cs="Times New Roman"/>
          <w:b/>
          <w:sz w:val="24"/>
        </w:rPr>
        <w:t>Saati:</w:t>
      </w:r>
      <w:r w:rsidR="00C07C3F">
        <w:rPr>
          <w:rFonts w:ascii="Times New Roman" w:hAnsi="Times New Roman" w:cs="Times New Roman"/>
          <w:sz w:val="24"/>
        </w:rPr>
        <w:t xml:space="preserve"> 10</w:t>
      </w:r>
      <w:r w:rsidR="006F2338">
        <w:rPr>
          <w:rFonts w:ascii="Times New Roman" w:hAnsi="Times New Roman" w:cs="Times New Roman"/>
          <w:sz w:val="24"/>
        </w:rPr>
        <w:t>:0</w:t>
      </w:r>
      <w:r>
        <w:rPr>
          <w:rFonts w:ascii="Times New Roman" w:hAnsi="Times New Roman" w:cs="Times New Roman"/>
          <w:sz w:val="24"/>
        </w:rPr>
        <w:t xml:space="preserve">0 </w:t>
      </w:r>
    </w:p>
    <w:p w:rsidR="00D23BCF" w:rsidRDefault="00D23BCF" w:rsidP="00D23BCF">
      <w:pPr>
        <w:ind w:left="708"/>
        <w:jc w:val="both"/>
        <w:rPr>
          <w:rFonts w:ascii="Times New Roman" w:hAnsi="Times New Roman" w:cs="Times New Roman"/>
          <w:sz w:val="24"/>
        </w:rPr>
      </w:pPr>
      <w:r>
        <w:rPr>
          <w:rFonts w:ascii="Times New Roman" w:hAnsi="Times New Roman" w:cs="Times New Roman"/>
          <w:b/>
          <w:sz w:val="24"/>
        </w:rPr>
        <w:t>Yer:</w:t>
      </w:r>
      <w:r>
        <w:rPr>
          <w:rFonts w:ascii="Times New Roman" w:hAnsi="Times New Roman" w:cs="Times New Roman"/>
          <w:sz w:val="24"/>
        </w:rPr>
        <w:t xml:space="preserve"> Her öğrenci kayıtlı olduğu fakülte veya meslek yüksekokulunun bulunduğu kampüste sınava katılacaktır. Sağlık Bilimleri Fakültesi öğrencileri Merkez Üniversite Kampüsündeki dersliklerde sınava gireceklerdir. </w:t>
      </w:r>
    </w:p>
    <w:p w:rsidR="002F5F74" w:rsidRDefault="002F5F74"/>
    <w:sectPr w:rsidR="002F5F74" w:rsidSect="00D23BCF">
      <w:type w:val="continuous"/>
      <w:pgSz w:w="11906" w:h="16838" w:code="9"/>
      <w:pgMar w:top="1134" w:right="1134" w:bottom="1134" w:left="1134" w:header="709" w:footer="709" w:gutter="0"/>
      <w:cols w:space="2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BCF"/>
    <w:rsid w:val="0006698D"/>
    <w:rsid w:val="002F5F74"/>
    <w:rsid w:val="004B2778"/>
    <w:rsid w:val="005A7B4B"/>
    <w:rsid w:val="006F2338"/>
    <w:rsid w:val="007E37D0"/>
    <w:rsid w:val="00C07C3F"/>
    <w:rsid w:val="00C17C5D"/>
    <w:rsid w:val="00D17EF5"/>
    <w:rsid w:val="00D23BCF"/>
    <w:rsid w:val="00D5562F"/>
    <w:rsid w:val="00F958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3CF9"/>
  <w15:docId w15:val="{0EEA1C81-9090-4F22-B24E-876FC21C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3BCF"/>
    <w:pPr>
      <w:spacing w:after="160"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07C3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7C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3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376</Words>
  <Characters>2149</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REFİKA SULTAN TÜRKOĞLU</cp:lastModifiedBy>
  <cp:revision>8</cp:revision>
  <cp:lastPrinted>2022-08-08T07:58:00Z</cp:lastPrinted>
  <dcterms:created xsi:type="dcterms:W3CDTF">2019-09-06T12:27:00Z</dcterms:created>
  <dcterms:modified xsi:type="dcterms:W3CDTF">2022-08-12T07:51:00Z</dcterms:modified>
</cp:coreProperties>
</file>