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6FDA" w14:textId="6D89A387" w:rsidR="005747FA" w:rsidRPr="00CF5928" w:rsidRDefault="00CF5928" w:rsidP="00CF5928">
      <w:pPr>
        <w:jc w:val="center"/>
        <w:rPr>
          <w:b/>
          <w:bCs/>
          <w:sz w:val="32"/>
          <w:szCs w:val="32"/>
        </w:rPr>
      </w:pPr>
      <w:r w:rsidRPr="00CF5928">
        <w:rPr>
          <w:b/>
          <w:bCs/>
          <w:sz w:val="32"/>
          <w:szCs w:val="32"/>
        </w:rPr>
        <w:t>Sağlık Bilimleri Fakültesi</w:t>
      </w:r>
      <w:r w:rsidRPr="00CF5928">
        <w:rPr>
          <w:b/>
          <w:bCs/>
          <w:sz w:val="32"/>
          <w:szCs w:val="32"/>
        </w:rPr>
        <w:t xml:space="preserve"> 2025-2026 Bahar Dönemi Bütünleme Sınav Programı</w:t>
      </w:r>
    </w:p>
    <w:tbl>
      <w:tblPr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650"/>
        <w:gridCol w:w="1202"/>
        <w:gridCol w:w="1248"/>
        <w:gridCol w:w="1326"/>
        <w:gridCol w:w="1794"/>
        <w:gridCol w:w="1198"/>
        <w:gridCol w:w="1549"/>
        <w:gridCol w:w="1604"/>
        <w:gridCol w:w="1406"/>
        <w:gridCol w:w="1191"/>
        <w:gridCol w:w="1152"/>
        <w:gridCol w:w="1257"/>
      </w:tblGrid>
      <w:tr w:rsidR="001C4A25" w:rsidRPr="001C4A25" w14:paraId="4857B513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1C9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A044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1E4C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AMFİ-1 (66)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2F58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AMFİ-2 (66)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2BF5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AMFİ-3 (66)</w:t>
            </w: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46C5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101 (66)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C19D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102 (66)</w:t>
            </w: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94D9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103 (66)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671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104 (66)</w:t>
            </w: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C34F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105 (66)</w:t>
            </w: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8EB9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106 (66)</w:t>
            </w: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3672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107 (66)</w:t>
            </w: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95F3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MF 108 (66)</w:t>
            </w:r>
          </w:p>
        </w:tc>
      </w:tr>
      <w:tr w:rsidR="001C4A25" w:rsidRPr="001C4A25" w14:paraId="22E21E8E" w14:textId="77777777" w:rsidTr="001C4A25">
        <w:trPr>
          <w:trHeight w:val="33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A74C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02.07.2026 Perşembe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F5B5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09.00-10.00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049B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99A6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5F50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5043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EF46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26E7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5297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4B0B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B56E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FB1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E474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3F849E2F" w14:textId="77777777" w:rsidTr="001C4A25">
        <w:trPr>
          <w:trHeight w:val="615"/>
        </w:trPr>
        <w:tc>
          <w:tcPr>
            <w:tcW w:w="0" w:type="auto"/>
            <w:vMerge/>
            <w:vAlign w:val="center"/>
            <w:hideMark/>
          </w:tcPr>
          <w:p w14:paraId="57BAEF4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B1BE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10.00-11:00</w:t>
            </w: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AA9A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Toplu Beslenme Sistemleri-II (5)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BA77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Yabancı Dil II ( tüm bölümler)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D354E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Yabancı Dil II / Yabancı Dil IV/ Mesleki İngilizce ( Hemşirelik+ Sağlık Yönetimi)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BB90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Beslenme ve Diyetetik Alanında Etik (3)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6A02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AEB1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A5D1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Nörolojik Rehabilitasyon Teorik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17BD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7D99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264F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yabancı dil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7668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6A6C6A21" w14:textId="77777777" w:rsidTr="001C4A25">
        <w:trPr>
          <w:trHeight w:val="1095"/>
        </w:trPr>
        <w:tc>
          <w:tcPr>
            <w:tcW w:w="0" w:type="auto"/>
            <w:vMerge/>
            <w:vAlign w:val="center"/>
            <w:hideMark/>
          </w:tcPr>
          <w:p w14:paraId="5DB54EC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D54F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11:00-12:00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11B3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DC92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EA8B2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Sağlık Bilgi Sistemleri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Sağlık Bilişimi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Sağlık Turizmi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Sağlık Yönetiminde Çağdaş Yaklaşımlar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A053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Besin Güvenliği (17)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67D2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vAlign w:val="bottom"/>
            <w:hideMark/>
          </w:tcPr>
          <w:p w14:paraId="208BEBC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Yutma Rehabilitasyon/Tedavi Hareketleri ve Prensipleri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1FEE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Nörolojik Rehabilitasyon Pratik</w:t>
            </w: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BA45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Cerrahi Hastalıklar Hemşireliği (5 kişi) + Ameliyathane Hemşireliği (1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BF2E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226D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Mantık (76 kişi)</w:t>
            </w:r>
          </w:p>
        </w:tc>
        <w:tc>
          <w:tcPr>
            <w:tcW w:w="1257" w:type="dxa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9C6C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Mantık (76 kişi)</w:t>
            </w:r>
          </w:p>
        </w:tc>
      </w:tr>
      <w:tr w:rsidR="001C4A25" w:rsidRPr="001C4A25" w14:paraId="0B6A0DC2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5C30750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5EC0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12.00-13.00</w:t>
            </w: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D812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Olağandışı Durumlarda Beslenme Yönetimi (1)</w:t>
            </w: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AC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C22C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E625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Yemek Sosyolojisi (2) / Olağandışı Durumlarda Beslenme Yönetimi (1)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F72B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1429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40F0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Nörolojik Rehabilitasyon Pratik</w:t>
            </w: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F1D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Cerrahi Hastalıklar Hemşireliği (5 kişi) + Ameliyathane Hemşireliği (1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A490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F6FE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5924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69B49A07" w14:textId="77777777" w:rsidTr="001C4A25">
        <w:trPr>
          <w:trHeight w:val="885"/>
        </w:trPr>
        <w:tc>
          <w:tcPr>
            <w:tcW w:w="0" w:type="auto"/>
            <w:vMerge/>
            <w:vAlign w:val="center"/>
            <w:hideMark/>
          </w:tcPr>
          <w:p w14:paraId="7E9E7C0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90D5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13.00-14.00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23CC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2FE5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13BA8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Yönetim ve Organizasyon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Örgütsel Davranış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Sağlık Kurumlarında Örgütsel Davranış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88B7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Besin Mikrobiyolojisi (46)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133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96EB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Anatomi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E8A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Nörofizyolojik Yaklaşımlar II / Fizyoterapide Klinik Problem Çözme</w:t>
            </w: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F3E0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Bulaşıcı Hastalıklar Hemşireliği (4 kişi) + Çocuk Sağlığı ve Hastalıkları Hemşireliği (2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ACFC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0B9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Sosyal Hizmet Tarihi (25 kişi)+ Göç ve Sosyal Hizmet (2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2975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1C21FCA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5085EBF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9378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14.00-15.00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C14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ACA7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4F80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B764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Psikoloji (4)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6B22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C788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Fizyoterapide Ağrı Yönetimi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8930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NFY II Pratik </w:t>
            </w: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D786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Sağlığı ve Hastalıkları Hemşireliği (2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0701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vAlign w:val="bottom"/>
            <w:hideMark/>
          </w:tcPr>
          <w:p w14:paraId="6FA9F5E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Sosyal ve Kültürel Antropoloji+ Grup Odaklı Sosyal Hizmet (5 kişi)+ Gönüllü Kuruluşlar ve Sosyal Hizmet (2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C8CC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39BE213A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F4A4C4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CBC4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8EA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0E34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F1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USD (1+6+8 kişi)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2C3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2028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8E89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09F8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NFY II Pratik </w:t>
            </w:r>
          </w:p>
        </w:tc>
        <w:tc>
          <w:tcPr>
            <w:tcW w:w="1406" w:type="dxa"/>
            <w:shd w:val="clear" w:color="auto" w:fill="FF00FF"/>
            <w:vAlign w:val="bottom"/>
            <w:hideMark/>
          </w:tcPr>
          <w:p w14:paraId="79641B3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Hemşirelik Esasları (13 kişi)+ Mesleki Uygulama-II (4 kişi)+ Yoğun Bakım Hemşireliği (3 kişi) 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4D06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C5EA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usd+ İnsan Hakları ve Sosyal Hizmet (1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7247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608BF2E2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4E0D728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08C2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15.00-16.00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64F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4A15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F3EC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7675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Tıbbi Biyoloji ve Genetik (2)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5B1F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9B77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F019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Sağlık Bilimlerinde Araştırma Yöntemleri ve Biyoistatistik</w:t>
            </w:r>
          </w:p>
        </w:tc>
        <w:tc>
          <w:tcPr>
            <w:tcW w:w="1406" w:type="dxa"/>
            <w:shd w:val="clear" w:color="auto" w:fill="FF00FF"/>
            <w:vAlign w:val="bottom"/>
            <w:hideMark/>
          </w:tcPr>
          <w:p w14:paraId="0E7C65F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Hemşirelik Esasları (13 kişi)+ Mesleki Uygulama-II (4 kişi)+ Yoğun Bakım Hemşireliği (3 kişi) 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01DA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E6B9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2EE4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55F020A" w14:textId="77777777" w:rsidTr="001C4A25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73F1A0D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34E2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A6BC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6DA2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3B46C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Türkiye Sağlık Sistemi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İş Sağlığı ve Güvenliği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841C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11DB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D602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İş Sağlığı ve Güveliği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8E6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Fizyoterapide Ağrı Yönetimi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088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F6B4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vAlign w:val="bottom"/>
            <w:hideMark/>
          </w:tcPr>
          <w:p w14:paraId="63D4170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Toplum Sağlığı (11 kişi)+ Dezavantajlı Gruplar Üzerine Okumalar (13 kişi)+ Çağdaş Sosyoloji Kuramları (3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542C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424ED9F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68DE133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3B0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16.00-17.00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5EE3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0345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55D6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C0F4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3FE9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B169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D6A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029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9815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AB1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76BF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696DFC0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37BCA3E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8EF7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17.00-17.30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8AA6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E5EB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4E49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E7E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A05C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C3EA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BFEE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DEDC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6F42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83B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6CD8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6AD21153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0512955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7836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19.00-20.00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979C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1ECA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0E4A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C5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9BDB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06D4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CF51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2677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8155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7DE5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A3FE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D8E2EAC" w14:textId="77777777" w:rsidTr="001C4A25">
        <w:trPr>
          <w:trHeight w:val="33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94E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03.07.2026 Cuma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FAC7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09.00-10.00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94A6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8D33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BCF2B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79C9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E0A7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556D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426D5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9BBF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5D856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D42FA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3565C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C1F17A1" w14:textId="77777777" w:rsidTr="001C4A25">
        <w:trPr>
          <w:trHeight w:val="1155"/>
        </w:trPr>
        <w:tc>
          <w:tcPr>
            <w:tcW w:w="0" w:type="auto"/>
            <w:vMerge/>
            <w:vAlign w:val="center"/>
            <w:hideMark/>
          </w:tcPr>
          <w:p w14:paraId="52A183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3528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10.00-11:00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11F4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A407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97BBE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Sağlık Sigortacılığı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Sağlık Hizmetleri Yönetimi II /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Sağlık Kurumları Yönetimi II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Sağlık Politikası ve Planlanması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00F8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Beslenme Biyokimyası-II (34)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108A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Eleştirel Düşünme ve Problem Çözme</w:t>
            </w: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6FC7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Fizyoloji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0215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Klinik Uygulama II Teorik</w:t>
            </w:r>
          </w:p>
        </w:tc>
        <w:tc>
          <w:tcPr>
            <w:tcW w:w="1406" w:type="dxa"/>
            <w:shd w:val="clear" w:color="auto" w:fill="FF00FF"/>
            <w:vAlign w:val="bottom"/>
            <w:hideMark/>
          </w:tcPr>
          <w:p w14:paraId="58FCFF9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Hemşirelikte Yönetim (3 kişi)+ Hemşirelikte Eğitim (3 kişi)+ Mikrobiyoloji(17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5578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vAlign w:val="bottom"/>
            <w:hideMark/>
          </w:tcPr>
          <w:p w14:paraId="055AFD6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Görüşme Teknikleri ve Rapor Yazma (5 kişi)+ Sosyal Hizmet Kuramları (9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836E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21A075E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5FDA61E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B337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11:00-12:00</w:t>
            </w: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20D7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Biyoistatistik (7)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B284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II ( tüm bölümler)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61A4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A8C0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BB76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7946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Kinezyoloji II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41C4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Kardiyak veRehabilitasyonu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E0EA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44F3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EEBB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aiit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46D1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E083991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3B9945D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A094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12.00-13.00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2B90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1A31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Türk Dili II ( tüm bölümler)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A1D1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F71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09B02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7EE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F8E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Farmakoloji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E180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C20C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3401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FEE0F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542D8A4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1C955C7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5DE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13.00-14.00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45FD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E0E7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3E47D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6138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85D3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D6E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E3B0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823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E550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2B4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39A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B35513A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07DFA0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D882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14.00-15.00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2C9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4A3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AAA2E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İlk Yardım</w:t>
            </w: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921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5C84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142C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İlkyardım 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BB73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Protez ve Rehabilitasyonu</w:t>
            </w: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09A8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Patoloji(50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66A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F787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ve Sosyal Hizmet (4 kişi)+ Hukukun Temel Kavramları (23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E6E9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1146079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1779E4B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8986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C53C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E73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Toplumda Beslenme Sorunları ve Epidemiyolojisi (7) / Doğumsal Metabolizma Hastalıklarında Beslenme Tedavisi (4)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6F147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0ABA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6667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57E4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A59A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E898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DDCE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1396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30A7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4BDD374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35C5F07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74F2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15.00-16.00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4C5B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C87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80565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Biyoistatistik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1A4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169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6A84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2643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B63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997D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00FF00"/>
            <w:vAlign w:val="bottom"/>
            <w:hideMark/>
          </w:tcPr>
          <w:p w14:paraId="43A2AD5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Aile Kurumu ve Hukuku (3 kişi)+ Sosyal Sorunlar ve Sosyolojik Düşünme (3 kişi)+ Sosyal Politika Okumaları (1 kişi)</w:t>
            </w: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05F8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172B028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0165C3F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B7E6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CD43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61A0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511C1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E818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İletişim Becerileri (1)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C11A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E05F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A6B31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1AB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83E7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04BF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378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ABF259A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7DCAE4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7633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16.00-17.00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51C0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0931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27470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B919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CDF0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66C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D7E7B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02D6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491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2E98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672C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17A3A701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6212337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DA17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17.00-17.30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748E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4086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32C6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FAAB0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110C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6E64B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1A649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920A2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9DADA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1BADD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E8161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19B48E3E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7C4A8B8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D24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19.00-20.00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4D650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298DB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2E8CF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E266E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3565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64CD1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1D5BC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579CE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AB35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FDD2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43663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226A75D" w14:textId="77777777" w:rsidTr="001C4A25">
        <w:trPr>
          <w:trHeight w:val="33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7030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06.07.2026 Pazartesi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B78E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09.00-10.00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4EE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28A4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FF97C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094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CE4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7D84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01AB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CD36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375E8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33274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6C9C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051F765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5FEF6D3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ECC9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AF03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DDBC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50F7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E846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AEE4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54D0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Romatolojik Rehabilitasyon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9E25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Elektroterapi II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CC55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AD0F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EE54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E96F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34E0CFC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638C8E9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834B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10.00-11:00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A44B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BE9B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Klinik Beslenme Erişkin Stajı-II (1)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1F04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vAlign w:val="bottom"/>
            <w:hideMark/>
          </w:tcPr>
          <w:p w14:paraId="32FB31E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Temel Kimya II (0) / Besin Kimyası ve Uygulamaları II (4) /Klinik Beslenme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Erişkin Stajı-II (1) Klinik Beslenme Çocuk Stajı-II (0) / Toplu Beslenme Sistemleri Stajı-II (0) / Toplum Sağlığında Beslenme Stajı -II (0)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7270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919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AF0F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47B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İş Sağlığı Güvenliği(1 kişi)/Biyoistatistik(3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kişi)/Sağlıklı Yaşam İçin Fiziksel Aktivite (3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792D7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5E2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5118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15F6D563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0454E81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81A8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11:00-12:00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DE5D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813B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Sağlıklı Yaşam İçin Fiziksel Aktivite (0) / Enteral ve Parenteral Beslenme (1)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8675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İktisada Giriş II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0A2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BD91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5767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Normal Motor Gelişim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F9FE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62D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Kişilerlerarası İlişkiler ve İletişim (1 kişi)/ Sağlık Sosyolojisi(1 kişi)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4AD0F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F34C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86DB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3CD49DB2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3964F5D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7AF1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12:00-13:00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3EBF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0B6B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Kanser ve Beslenme (1) Klinik Beslenme Çocuk Stajı-II (0) / Toplu Beslenme Sistemleri Stajı-II (0) / Toplum Sağlığında Beslenme Stajı -II (0)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DEBE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02DA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Beslenme İlkeleri ve Uygulamaları-II (10)</w:t>
            </w: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50C2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F365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Fizyoterapide Palpasyon Teknikleri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5689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A951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76A1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DD548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FF7D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39AAD1F" w14:textId="77777777" w:rsidTr="001C4A25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43B2895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C642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13.00-14.00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A8B2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8207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F361C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Genel Muhasebe II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Sağlık Kurumlarında Maliyet Muhasebesi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1D2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Demografik Yapı ve Sağlık (2)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3E2F0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9FC82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F915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Ergoterapi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7570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35A2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6482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A228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594E4D3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7FF0343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FCD1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AC9B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A12D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2221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1BD1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0102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224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Biyokimya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4E3C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32DE9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1775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CC29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2D1B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9CF8C00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7C1B501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C493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14.00-15.00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27CB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6F38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9A90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7799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Besin Kontrolü ve Mevzuatı (3)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96B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547D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2C64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D2ED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BC06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133B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AE85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535CD7B9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1A3A994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C0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15.00-16.00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A755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638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Yetişkin Hastalıklarında Beslenme ve Diyetetik Uygulamaları-II (5)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6BBCA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09DB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Fizyoloji-II (15)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7F6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A155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87A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E758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8F7DC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83A6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5E48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4763CCA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BCCB56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7875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16.00-17.00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0999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B5B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87ACA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782F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568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05AD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522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0EB72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94245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3C02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07E9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669B8BD5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0706FB3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6FC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17.00-18.00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113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773F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80C9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8CCF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3CB33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5273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AF479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981E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D9814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40DB5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2B064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2906C37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7850484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1230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17.30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9CAF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B3BA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3BF65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659E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929A0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2AD19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81ED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832D4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6C4E6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0901A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90AED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2E9B435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799421F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8E6F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19.00-20.00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16C7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B102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7C35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DDE7B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0EAAF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C1F05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2E2A4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986A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4F241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291A8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EC0E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10516964" w14:textId="77777777" w:rsidTr="001C4A25">
        <w:trPr>
          <w:trHeight w:val="33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354D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07.07.2026 Salı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B3C4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09.00-10.00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4977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4372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84BB7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8BE7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EB25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CA3C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C3B99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4E8A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ED52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3AAE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1590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B354616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1E44E0D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37FA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9:30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6510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EC44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0C5F4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053A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6093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CF4E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CEF6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AA25C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79175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0635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0673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CDC3C6F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15CE730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F1CB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10.00-11:00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CB40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24DF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Hastalıklarında Beslenme ve Diyetetik Uygulamaları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6536F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Düşünme Becerileri</w:t>
            </w: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C42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4C46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F2CA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Biyomekanik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029C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Manipülatif Tedavi II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08D7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A0E38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59A3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9361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50D8AA45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8075DB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1FC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11:00-12:00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3383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118B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CDB97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İşletme Matematiği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0B84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Genel İktisat (7) / Toplum Sağlığı (1)</w:t>
            </w: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BA3B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Beslenme ile İlgili Hastalıkların Patofizyolojisi (37)</w:t>
            </w: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85590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Psikososyal .Rehabilitasyon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4894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343A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850B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D428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E7B9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5A19DC3B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309056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1800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12:00-13:00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8B80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89C3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8DC23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1C3A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CA70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Anne ve Çocuk Beslenmesi (5)</w:t>
            </w: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18A7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9006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0F96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C048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5DC4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F41B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9C5E532" w14:textId="77777777" w:rsidTr="001C4A25">
        <w:trPr>
          <w:trHeight w:val="1245"/>
        </w:trPr>
        <w:tc>
          <w:tcPr>
            <w:tcW w:w="0" w:type="auto"/>
            <w:vMerge/>
            <w:vAlign w:val="center"/>
            <w:hideMark/>
          </w:tcPr>
          <w:p w14:paraId="2D22A4E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D8AEA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13.00-14.00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E7A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2F2A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Sporcu Beslenmesi (15)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3AEA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İletişim Becerileri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Sağlık Hizmetlerinde Kalite Yönetimi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 xml:space="preserve">Sağlık Kurumlarında Performans Yönetimi / </w:t>
            </w: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br/>
              <w:t>İlk Yardım</w:t>
            </w: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F5F16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Sağlıklı Besin Seçimi (2)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F877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6D9E9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A4BC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9858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4787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E40C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7DA1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E0BDFFD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07F65DE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DE76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14.00-15.00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048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18C0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5D25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3FB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Anatomi-II (25)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0A08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B52B5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Isı,Işık ve Hidroterapi/Fiziksel AKtivite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0A04C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F28CC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084C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31DF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050E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1E27CAF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89CF0B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B3D1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2DC44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8F8C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D404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827B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90A6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C03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C1EE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9907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C78F7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907E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1F49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E0A0A4A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28D6286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8E7A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15.00-16.00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C1BF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A410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6C8E8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43EE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E4C2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B85E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BADD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8747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9843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797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E658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597FFC40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7239AAB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66B7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16.00-17.00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6B24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2A1D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790B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A87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4604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6D9B3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912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748C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70A19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3CB6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F65C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44A6899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1DFCFA3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8F1F2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17.00-18.00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6871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93D5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33377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338D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8E9A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75E3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63B9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836E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AF97E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63848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DF584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040FAA9D" w14:textId="77777777" w:rsidTr="001C4A25">
        <w:trPr>
          <w:trHeight w:val="330"/>
        </w:trPr>
        <w:tc>
          <w:tcPr>
            <w:tcW w:w="0" w:type="auto"/>
            <w:vMerge/>
            <w:vAlign w:val="center"/>
            <w:hideMark/>
          </w:tcPr>
          <w:p w14:paraId="359B700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58A1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19.00-20.00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F947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023C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485A4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B8A3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B1491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4D3E7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2FA2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22B11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05E7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44A3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8074D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51100766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0ED3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99A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8250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198D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26B3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9074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851B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45C3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23EF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637C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7F53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7F45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6470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40806EB5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8B9C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D074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Turuncu</w:t>
            </w:r>
          </w:p>
        </w:tc>
        <w:tc>
          <w:tcPr>
            <w:tcW w:w="0" w:type="auto"/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DEB5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Fizyoterapi ve Rehabilitasyon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B392E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973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EFC5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43A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8859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AA73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E826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DD94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5384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C100B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6BA7869A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3E12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0A4D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Mor</w:t>
            </w:r>
          </w:p>
        </w:tc>
        <w:tc>
          <w:tcPr>
            <w:tcW w:w="0" w:type="auto"/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10E51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Hemşirelik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3270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EB3A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ED3A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A7A5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36EA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91F2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E4D7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E2CE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CE0D3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9C8C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70F9059F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3B0C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1B8D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Mavi</w:t>
            </w:r>
          </w:p>
        </w:tc>
        <w:tc>
          <w:tcPr>
            <w:tcW w:w="0" w:type="auto"/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AF3F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Beslenme ve Diyetetik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D7157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FC0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FA33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45D2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7610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2805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377C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7012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482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3A8A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2D4B64AB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99C8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5982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Yeşil</w:t>
            </w:r>
          </w:p>
        </w:tc>
        <w:tc>
          <w:tcPr>
            <w:tcW w:w="0" w:type="auto"/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B6FE8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Sosyal Hizmet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D94B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CED10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F437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B54F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663F1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4C57A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8CA9C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1B516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CF4D8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9D2D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C4A25" w:rsidRPr="001C4A25" w14:paraId="5894CF93" w14:textId="77777777" w:rsidTr="001C4A25">
        <w:trPr>
          <w:trHeight w:val="33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1BBAE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C799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Sarı</w:t>
            </w: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F3B3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C4A2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Sağlık Yönetimi</w:t>
            </w:r>
          </w:p>
        </w:tc>
        <w:tc>
          <w:tcPr>
            <w:tcW w:w="124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3FFEF" w14:textId="77777777" w:rsidR="001C4A25" w:rsidRPr="001C4A25" w:rsidRDefault="001C4A25" w:rsidP="001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E36E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79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C6BBF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E4A97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06949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3D49D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03C4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4BD25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8F002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C6614" w14:textId="77777777" w:rsidR="001C4A25" w:rsidRPr="001C4A25" w:rsidRDefault="001C4A25" w:rsidP="001C4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23D625C3" w14:textId="77777777" w:rsidR="00CF5928" w:rsidRDefault="00CF5928"/>
    <w:p w14:paraId="1C255CBF" w14:textId="16BE7689" w:rsidR="00CF5928" w:rsidRDefault="00CF5928">
      <w:r>
        <w:t xml:space="preserve">***Akademik Türkçe </w:t>
      </w:r>
      <w:r w:rsidRPr="00CF5928">
        <w:t xml:space="preserve">sınav tarihi ve saati belli olduğunda ayrıca </w:t>
      </w:r>
      <w:r>
        <w:t>ilan edilecektir.</w:t>
      </w:r>
    </w:p>
    <w:sectPr w:rsidR="00CF5928" w:rsidSect="001C4A25">
      <w:pgSz w:w="16838" w:h="11906" w:orient="landscape"/>
      <w:pgMar w:top="159" w:right="232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9"/>
    <w:rsid w:val="001C4A25"/>
    <w:rsid w:val="00436D59"/>
    <w:rsid w:val="005747FA"/>
    <w:rsid w:val="006D2ED6"/>
    <w:rsid w:val="00AD6A6F"/>
    <w:rsid w:val="00B20F8B"/>
    <w:rsid w:val="00C078A9"/>
    <w:rsid w:val="00C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5F17"/>
  <w15:chartTrackingRefBased/>
  <w15:docId w15:val="{C5BAFB15-ABEA-4133-9869-2B7990EA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6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6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6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6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6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6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6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6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6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6D5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6D5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6D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6D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6D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6D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6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6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6D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6D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6D5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6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6D5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6D59"/>
    <w:rPr>
      <w:b/>
      <w:bCs/>
      <w:smallCaps/>
      <w:color w:val="2F5496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1C4A25"/>
  </w:style>
  <w:style w:type="paragraph" w:customStyle="1" w:styleId="msonormal0">
    <w:name w:val="msonormal"/>
    <w:basedOn w:val="Normal"/>
    <w:rsid w:val="001C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2026-06-29T09:33:00Z</dcterms:created>
  <dcterms:modified xsi:type="dcterms:W3CDTF">2026-06-29T09:44:00Z</dcterms:modified>
</cp:coreProperties>
</file>